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1EAFE" w14:textId="6C6976AA" w:rsidR="00027CC7" w:rsidRDefault="00084A3D">
      <w:r>
        <w:t>READING AND WRITING FOR MODULE SIX:</w:t>
      </w:r>
    </w:p>
    <w:p w14:paraId="3391842B" w14:textId="4D593B2C" w:rsidR="00084A3D" w:rsidRDefault="00B974D7">
      <w:r>
        <w:t>CHAPTER 10: AFTER THE SHOOT – EDITING</w:t>
      </w:r>
    </w:p>
    <w:p w14:paraId="1CAA52C6" w14:textId="302646A0" w:rsidR="00996EE5" w:rsidRDefault="00B974D7">
      <w:r>
        <w:t xml:space="preserve">This chapter has a lot to say about effective editing. </w:t>
      </w:r>
      <w:r>
        <w:t xml:space="preserve">Chapter 10 shows how editing can truly control what we see. If something doesn’t work out incredibly well on the filming side, </w:t>
      </w:r>
      <w:r>
        <w:t xml:space="preserve">editing can help with the style needed to convey the right message. The importance of reading the script cannot go understated, as sometimes the script can tell you exactly how to transition between two shots. </w:t>
      </w:r>
      <w:r w:rsidR="00996EE5">
        <w:t xml:space="preserve">They even touch on the idea of “Killing your Babies” or, in less graphic terminology, letting your ideas go away because they no longer work. This can go for visuals or for sound. I’m typically apprehensive about Background Music, but the chapter tells how to be effective with it: keep it lowkey. Don’t get too loud, too wild with the background music, keep it simple and convey the mood. I think divorcing the editor is huge too. Separating oneself from the work is the best way to see how things could be done differently. </w:t>
      </w:r>
    </w:p>
    <w:p w14:paraId="3187F6A0" w14:textId="6D7E2AAE" w:rsidR="00084A3D" w:rsidRDefault="00084A3D">
      <w:r>
        <w:t xml:space="preserve">RESEARCH TO INFORM: 3-5 Videos that show different Editing Styles. </w:t>
      </w:r>
    </w:p>
    <w:p w14:paraId="350419C8" w14:textId="3BDF8B29" w:rsidR="00084A3D" w:rsidRDefault="00084A3D">
      <w:pPr>
        <w:rPr>
          <w:b/>
          <w:bCs/>
        </w:rPr>
      </w:pPr>
      <w:r>
        <w:rPr>
          <w:b/>
          <w:bCs/>
        </w:rPr>
        <w:t>HITC Sevens:</w:t>
      </w:r>
    </w:p>
    <w:p w14:paraId="04620169" w14:textId="0ECEA9B4" w:rsidR="00084A3D" w:rsidRPr="00084A3D" w:rsidRDefault="00084A3D">
      <w:r>
        <w:t xml:space="preserve">As a fan of soccer, I’ve known about the YouTube channel HITC Sevens for a long time. HITC Sevens does research into events happening in the world of soccer, whether that be European, African, Oceanic, the channel covers it all. What Alfie—the head of the channel—does in creating his content is interesting. Instead of having footage or film, HITC Sevens is entirely done using stock images and still shots. The intention behind this is simple, you aren’t meant to </w:t>
      </w:r>
      <w:r>
        <w:rPr>
          <w:i/>
          <w:iCs/>
        </w:rPr>
        <w:t xml:space="preserve">watch </w:t>
      </w:r>
      <w:r>
        <w:t xml:space="preserve">the video. You’re actually meant to listen to it. Having a still image forces the viewer to pay attention to the words being spoken instead of the video telling the story. It’s incredibly effective, and I’ve linked just one example of HITC Sevens work </w:t>
      </w:r>
      <w:hyperlink r:id="rId4" w:history="1">
        <w:r w:rsidRPr="00084A3D">
          <w:rPr>
            <w:rStyle w:val="Hyperlink"/>
          </w:rPr>
          <w:t>right here.</w:t>
        </w:r>
      </w:hyperlink>
      <w:r>
        <w:t xml:space="preserve"> </w:t>
      </w:r>
    </w:p>
    <w:p w14:paraId="7CCC1A0F" w14:textId="03EF4FD5" w:rsidR="00084A3D" w:rsidRDefault="00084A3D">
      <w:pPr>
        <w:rPr>
          <w:b/>
          <w:bCs/>
        </w:rPr>
      </w:pPr>
      <w:proofErr w:type="spellStart"/>
      <w:r>
        <w:rPr>
          <w:b/>
          <w:bCs/>
        </w:rPr>
        <w:t>Mogswamp</w:t>
      </w:r>
      <w:proofErr w:type="spellEnd"/>
      <w:r>
        <w:rPr>
          <w:b/>
          <w:bCs/>
        </w:rPr>
        <w:t xml:space="preserve">: </w:t>
      </w:r>
    </w:p>
    <w:p w14:paraId="51B291D7" w14:textId="7DEA0E38" w:rsidR="00084A3D" w:rsidRDefault="00084A3D">
      <w:r>
        <w:t xml:space="preserve">This is a channel that I found fairly recently. He’s a Minecraft YouTuber—yes this means I watch Minecraft </w:t>
      </w:r>
      <w:proofErr w:type="spellStart"/>
      <w:r>
        <w:t>Youtube</w:t>
      </w:r>
      <w:proofErr w:type="spellEnd"/>
      <w:r>
        <w:t xml:space="preserve"> at 20 years old—but the channel’s videos have shown just how much the platform has developed over time. In this 8-minute video titled: </w:t>
      </w:r>
      <w:hyperlink r:id="rId5" w:history="1">
        <w:r w:rsidRPr="00084A3D">
          <w:rPr>
            <w:rStyle w:val="Hyperlink"/>
          </w:rPr>
          <w:t xml:space="preserve">“How to Play </w:t>
        </w:r>
        <w:proofErr w:type="spellStart"/>
        <w:r w:rsidRPr="00084A3D">
          <w:rPr>
            <w:rStyle w:val="Hyperlink"/>
          </w:rPr>
          <w:t>Superflat</w:t>
        </w:r>
        <w:proofErr w:type="spellEnd"/>
      </w:hyperlink>
      <w:r>
        <w:t xml:space="preserve">” we see jump cuts, dissolves, overlays, and an incredibly fast pace. In a world where we are corrupted by short attention spans because of apps like TikTok and Vine, this video keeps things interesting even for a video that is created entirely in a video game. </w:t>
      </w:r>
    </w:p>
    <w:p w14:paraId="73733C21" w14:textId="242D5152" w:rsidR="00084A3D" w:rsidRDefault="00084A3D">
      <w:pPr>
        <w:rPr>
          <w:b/>
          <w:bCs/>
        </w:rPr>
      </w:pPr>
      <w:r>
        <w:rPr>
          <w:b/>
          <w:bCs/>
        </w:rPr>
        <w:t>I Mostly Blame Myself:</w:t>
      </w:r>
    </w:p>
    <w:p w14:paraId="7567F55F" w14:textId="7F67025F" w:rsidR="00084A3D" w:rsidRPr="00084A3D" w:rsidRDefault="00084A3D">
      <w:r>
        <w:t xml:space="preserve">“I Mostly Blame Myself” is a comedy troupe in New York City. </w:t>
      </w:r>
      <w:r w:rsidR="00B974D7">
        <w:t>Recording their live shows and posting them to the internet, it’s fairly justified that they don’t do too much in terms of editing. However, they nail the knowledge to switch from Camera-to-Camera shifts how humorous their content can be for someone watching online. From this video: “</w:t>
      </w:r>
      <w:hyperlink r:id="rId6" w:history="1">
        <w:r w:rsidR="00B974D7" w:rsidRPr="00B974D7">
          <w:rPr>
            <w:rStyle w:val="Hyperlink"/>
          </w:rPr>
          <w:t>Naima</w:t>
        </w:r>
      </w:hyperlink>
      <w:r w:rsidR="00B974D7">
        <w:t xml:space="preserve">” </w:t>
      </w:r>
      <w:r>
        <w:t xml:space="preserve"> </w:t>
      </w:r>
      <w:r w:rsidR="00B974D7">
        <w:t xml:space="preserve">The timing to know when to switch what camera is in, whether they are zooming in or not, it’s all incredibly effective, and hilarious. </w:t>
      </w:r>
    </w:p>
    <w:sectPr w:rsidR="00084A3D" w:rsidRPr="00084A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A3D"/>
    <w:rsid w:val="00027CC7"/>
    <w:rsid w:val="00084A3D"/>
    <w:rsid w:val="00996EE5"/>
    <w:rsid w:val="00A55FE0"/>
    <w:rsid w:val="00B97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3CF40"/>
  <w15:chartTrackingRefBased/>
  <w15:docId w15:val="{725D6DB3-D12B-49D4-B9A0-91AABDC22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4A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4A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4A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4A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4A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4A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4A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4A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4A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4A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4A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4A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4A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4A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4A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4A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4A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4A3D"/>
    <w:rPr>
      <w:rFonts w:eastAsiaTheme="majorEastAsia" w:cstheme="majorBidi"/>
      <w:color w:val="272727" w:themeColor="text1" w:themeTint="D8"/>
    </w:rPr>
  </w:style>
  <w:style w:type="paragraph" w:styleId="Title">
    <w:name w:val="Title"/>
    <w:basedOn w:val="Normal"/>
    <w:next w:val="Normal"/>
    <w:link w:val="TitleChar"/>
    <w:uiPriority w:val="10"/>
    <w:qFormat/>
    <w:rsid w:val="00084A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4A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4A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4A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4A3D"/>
    <w:pPr>
      <w:spacing w:before="160"/>
      <w:jc w:val="center"/>
    </w:pPr>
    <w:rPr>
      <w:i/>
      <w:iCs/>
      <w:color w:val="404040" w:themeColor="text1" w:themeTint="BF"/>
    </w:rPr>
  </w:style>
  <w:style w:type="character" w:customStyle="1" w:styleId="QuoteChar">
    <w:name w:val="Quote Char"/>
    <w:basedOn w:val="DefaultParagraphFont"/>
    <w:link w:val="Quote"/>
    <w:uiPriority w:val="29"/>
    <w:rsid w:val="00084A3D"/>
    <w:rPr>
      <w:i/>
      <w:iCs/>
      <w:color w:val="404040" w:themeColor="text1" w:themeTint="BF"/>
    </w:rPr>
  </w:style>
  <w:style w:type="paragraph" w:styleId="ListParagraph">
    <w:name w:val="List Paragraph"/>
    <w:basedOn w:val="Normal"/>
    <w:uiPriority w:val="34"/>
    <w:qFormat/>
    <w:rsid w:val="00084A3D"/>
    <w:pPr>
      <w:ind w:left="720"/>
      <w:contextualSpacing/>
    </w:pPr>
  </w:style>
  <w:style w:type="character" w:styleId="IntenseEmphasis">
    <w:name w:val="Intense Emphasis"/>
    <w:basedOn w:val="DefaultParagraphFont"/>
    <w:uiPriority w:val="21"/>
    <w:qFormat/>
    <w:rsid w:val="00084A3D"/>
    <w:rPr>
      <w:i/>
      <w:iCs/>
      <w:color w:val="0F4761" w:themeColor="accent1" w:themeShade="BF"/>
    </w:rPr>
  </w:style>
  <w:style w:type="paragraph" w:styleId="IntenseQuote">
    <w:name w:val="Intense Quote"/>
    <w:basedOn w:val="Normal"/>
    <w:next w:val="Normal"/>
    <w:link w:val="IntenseQuoteChar"/>
    <w:uiPriority w:val="30"/>
    <w:qFormat/>
    <w:rsid w:val="00084A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4A3D"/>
    <w:rPr>
      <w:i/>
      <w:iCs/>
      <w:color w:val="0F4761" w:themeColor="accent1" w:themeShade="BF"/>
    </w:rPr>
  </w:style>
  <w:style w:type="character" w:styleId="IntenseReference">
    <w:name w:val="Intense Reference"/>
    <w:basedOn w:val="DefaultParagraphFont"/>
    <w:uiPriority w:val="32"/>
    <w:qFormat/>
    <w:rsid w:val="00084A3D"/>
    <w:rPr>
      <w:b/>
      <w:bCs/>
      <w:smallCaps/>
      <w:color w:val="0F4761" w:themeColor="accent1" w:themeShade="BF"/>
      <w:spacing w:val="5"/>
    </w:rPr>
  </w:style>
  <w:style w:type="character" w:styleId="Hyperlink">
    <w:name w:val="Hyperlink"/>
    <w:basedOn w:val="DefaultParagraphFont"/>
    <w:uiPriority w:val="99"/>
    <w:unhideWhenUsed/>
    <w:rsid w:val="00084A3D"/>
    <w:rPr>
      <w:color w:val="467886" w:themeColor="hyperlink"/>
      <w:u w:val="single"/>
    </w:rPr>
  </w:style>
  <w:style w:type="character" w:styleId="UnresolvedMention">
    <w:name w:val="Unresolved Mention"/>
    <w:basedOn w:val="DefaultParagraphFont"/>
    <w:uiPriority w:val="99"/>
    <w:semiHidden/>
    <w:unhideWhenUsed/>
    <w:rsid w:val="00084A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L8DW8jz1Gis" TargetMode="External"/><Relationship Id="rId5" Type="http://schemas.openxmlformats.org/officeDocument/2006/relationships/hyperlink" Target="https://www.youtube.com/watch?v=6PO5E6Tl64o&amp;t=3s" TargetMode="External"/><Relationship Id="rId4" Type="http://schemas.openxmlformats.org/officeDocument/2006/relationships/hyperlink" Target="https://www.youtube.com/watch?v=xMJHhtGTd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455</Words>
  <Characters>2597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RJ Hughes</dc:creator>
  <cp:keywords/>
  <dc:description/>
  <cp:lastModifiedBy>RJ Hughes</cp:lastModifiedBy>
  <cp:revision>1</cp:revision>
  <dcterms:created xsi:type="dcterms:W3CDTF">2024-03-07T00:09:00Z</dcterms:created>
  <dcterms:modified xsi:type="dcterms:W3CDTF">2024-03-07T00:33:00Z</dcterms:modified>
</cp:coreProperties>
</file>